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4C2" w:rsidRDefault="00F504C2" w:rsidP="008F67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</w:t>
      </w:r>
      <w:r w:rsidR="00DC3DAD">
        <w:rPr>
          <w:rFonts w:ascii="Times New Roman" w:hAnsi="Times New Roman" w:cs="Times New Roman"/>
          <w:b/>
          <w:sz w:val="28"/>
          <w:szCs w:val="28"/>
        </w:rPr>
        <w:t>Р</w:t>
      </w:r>
    </w:p>
    <w:p w:rsidR="001373F4" w:rsidRDefault="00F504C2" w:rsidP="009203A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73F4">
        <w:rPr>
          <w:rFonts w:ascii="Times New Roman" w:hAnsi="Times New Roman" w:cs="Times New Roman"/>
          <w:b/>
          <w:i/>
          <w:sz w:val="24"/>
          <w:szCs w:val="24"/>
        </w:rPr>
        <w:t xml:space="preserve">коррупционных рисков </w:t>
      </w:r>
      <w:r w:rsidR="00A40015" w:rsidRPr="001373F4">
        <w:rPr>
          <w:rFonts w:ascii="Times New Roman" w:hAnsi="Times New Roman" w:cs="Times New Roman"/>
          <w:b/>
          <w:i/>
          <w:sz w:val="24"/>
          <w:szCs w:val="24"/>
        </w:rPr>
        <w:t xml:space="preserve">по итогам внутреннего </w:t>
      </w:r>
      <w:r w:rsidRPr="001373F4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A40015" w:rsidRPr="001373F4">
        <w:rPr>
          <w:rFonts w:ascii="Times New Roman" w:hAnsi="Times New Roman" w:cs="Times New Roman"/>
          <w:b/>
          <w:i/>
          <w:sz w:val="24"/>
          <w:szCs w:val="24"/>
        </w:rPr>
        <w:t>нализа в деятельности</w:t>
      </w:r>
    </w:p>
    <w:p w:rsidR="00F504C2" w:rsidRPr="001373F4" w:rsidRDefault="001373F4" w:rsidP="001373F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73F4">
        <w:rPr>
          <w:rFonts w:ascii="Times New Roman" w:hAnsi="Times New Roman" w:cs="Times New Roman"/>
          <w:b/>
          <w:i/>
          <w:sz w:val="24"/>
          <w:szCs w:val="24"/>
        </w:rPr>
        <w:t xml:space="preserve">ГКП на ПХВ «Ветеринарная станция </w:t>
      </w:r>
      <w:r w:rsidR="003648E8">
        <w:rPr>
          <w:rFonts w:ascii="Times New Roman" w:hAnsi="Times New Roman" w:cs="Times New Roman"/>
          <w:b/>
          <w:i/>
          <w:sz w:val="24"/>
          <w:szCs w:val="24"/>
        </w:rPr>
        <w:t>района имени Габита Мусрепова</w:t>
      </w:r>
      <w:r w:rsidRPr="001373F4">
        <w:rPr>
          <w:rFonts w:ascii="Times New Roman" w:hAnsi="Times New Roman" w:cs="Times New Roman"/>
          <w:b/>
          <w:i/>
          <w:sz w:val="24"/>
          <w:szCs w:val="24"/>
        </w:rPr>
        <w:t>» КГУ «Управление ветеринарии</w:t>
      </w:r>
      <w:r w:rsidR="008F7CDE" w:rsidRPr="001373F4">
        <w:rPr>
          <w:rFonts w:ascii="Times New Roman" w:hAnsi="Times New Roman" w:cs="Times New Roman"/>
          <w:b/>
          <w:i/>
          <w:sz w:val="24"/>
          <w:szCs w:val="24"/>
        </w:rPr>
        <w:t>акимата СКО»</w:t>
      </w:r>
      <w:r w:rsidR="00A40015" w:rsidRPr="001373F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679"/>
        <w:gridCol w:w="1443"/>
        <w:gridCol w:w="992"/>
        <w:gridCol w:w="1984"/>
        <w:gridCol w:w="6804"/>
        <w:gridCol w:w="3119"/>
      </w:tblGrid>
      <w:tr w:rsidR="0089526E" w:rsidRPr="00FE22D4" w:rsidTr="00824AF7">
        <w:tc>
          <w:tcPr>
            <w:tcW w:w="679" w:type="dxa"/>
          </w:tcPr>
          <w:p w:rsidR="0089526E" w:rsidRPr="00FE22D4" w:rsidRDefault="0089526E" w:rsidP="00614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2D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43" w:type="dxa"/>
          </w:tcPr>
          <w:p w:rsidR="0089526E" w:rsidRPr="00FE22D4" w:rsidRDefault="0089526E" w:rsidP="00614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FE22D4">
              <w:rPr>
                <w:rFonts w:ascii="Times New Roman" w:hAnsi="Times New Roman" w:cs="Times New Roman"/>
                <w:b/>
                <w:sz w:val="24"/>
                <w:szCs w:val="24"/>
              </w:rPr>
              <w:t>аправл</w:t>
            </w:r>
            <w:r w:rsidRPr="00FE22D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E22D4">
              <w:rPr>
                <w:rFonts w:ascii="Times New Roman" w:hAnsi="Times New Roman" w:cs="Times New Roman"/>
                <w:b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E2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</w:t>
            </w:r>
            <w:r w:rsidRPr="00FE22D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FE22D4">
              <w:rPr>
                <w:rFonts w:ascii="Times New Roman" w:hAnsi="Times New Roman" w:cs="Times New Roman"/>
                <w:b/>
                <w:sz w:val="24"/>
                <w:szCs w:val="24"/>
              </w:rPr>
              <w:t>тельности объекта анализа</w:t>
            </w:r>
          </w:p>
        </w:tc>
        <w:tc>
          <w:tcPr>
            <w:tcW w:w="992" w:type="dxa"/>
          </w:tcPr>
          <w:p w:rsidR="0089526E" w:rsidRPr="00FE22D4" w:rsidRDefault="0089526E" w:rsidP="00614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2D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89526E" w:rsidRPr="00FE22D4" w:rsidRDefault="0089526E" w:rsidP="00614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2D4">
              <w:rPr>
                <w:rFonts w:ascii="Times New Roman" w:hAnsi="Times New Roman" w:cs="Times New Roman"/>
                <w:b/>
                <w:sz w:val="24"/>
                <w:szCs w:val="24"/>
              </w:rPr>
              <w:t>Риск</w:t>
            </w:r>
          </w:p>
        </w:tc>
        <w:tc>
          <w:tcPr>
            <w:tcW w:w="6804" w:type="dxa"/>
          </w:tcPr>
          <w:p w:rsidR="0089526E" w:rsidRPr="00FE22D4" w:rsidRDefault="0089526E" w:rsidP="00614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2D4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риска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схемы совершения правонарушения</w:t>
            </w:r>
          </w:p>
        </w:tc>
        <w:tc>
          <w:tcPr>
            <w:tcW w:w="3119" w:type="dxa"/>
          </w:tcPr>
          <w:p w:rsidR="0089526E" w:rsidRPr="00FE22D4" w:rsidRDefault="0089526E" w:rsidP="00614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Рекомендация об устр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нении</w:t>
            </w:r>
          </w:p>
        </w:tc>
      </w:tr>
      <w:tr w:rsidR="001D47DF" w:rsidRPr="00140914" w:rsidTr="00824AF7">
        <w:trPr>
          <w:cantSplit/>
          <w:trHeight w:val="1134"/>
        </w:trPr>
        <w:tc>
          <w:tcPr>
            <w:tcW w:w="679" w:type="dxa"/>
          </w:tcPr>
          <w:p w:rsidR="001D47DF" w:rsidRPr="00FA6850" w:rsidRDefault="001D47DF" w:rsidP="00B6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43" w:type="dxa"/>
            <w:textDirection w:val="btLr"/>
          </w:tcPr>
          <w:p w:rsidR="001D47DF" w:rsidRPr="00A61983" w:rsidRDefault="001D47DF" w:rsidP="00B62E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983">
              <w:rPr>
                <w:rFonts w:ascii="Times New Roman" w:hAnsi="Times New Roman" w:cs="Times New Roman"/>
                <w:b/>
                <w:sz w:val="28"/>
                <w:szCs w:val="28"/>
              </w:rPr>
              <w:t>Коррупционные риски в НПА</w:t>
            </w:r>
          </w:p>
        </w:tc>
        <w:tc>
          <w:tcPr>
            <w:tcW w:w="992" w:type="dxa"/>
          </w:tcPr>
          <w:p w:rsidR="001D47DF" w:rsidRPr="00FA6850" w:rsidRDefault="001D47DF" w:rsidP="00B6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A6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D47DF" w:rsidRDefault="001D47DF" w:rsidP="00046F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Коллизии в но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мативных</w:t>
            </w:r>
          </w:p>
          <w:p w:rsidR="001D47DF" w:rsidRPr="00FA6850" w:rsidRDefault="001D47DF" w:rsidP="00046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правовых актах</w:t>
            </w:r>
          </w:p>
        </w:tc>
        <w:tc>
          <w:tcPr>
            <w:tcW w:w="6804" w:type="dxa"/>
          </w:tcPr>
          <w:p w:rsidR="001D47DF" w:rsidRPr="00AE4A52" w:rsidRDefault="001D47DF" w:rsidP="00046FFF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4A52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1.</w:t>
            </w:r>
            <w:r w:rsidRPr="00AE4A52">
              <w:rPr>
                <w:rFonts w:ascii="Times New Roman" w:hAnsi="Times New Roman" w:cs="Times New Roman"/>
                <w:i/>
                <w:sz w:val="18"/>
                <w:szCs w:val="18"/>
              </w:rPr>
              <w:t>Согласно п.17, гл.2 «Правил выдачи ветеринарных документов и требований к их бланкам» утвержденных Приказом МСХ РК от 21.05.2015г., «</w:t>
            </w:r>
            <w:r w:rsidRPr="00AE4A52">
              <w:rPr>
                <w:rFonts w:ascii="Times New Roman" w:hAnsi="Times New Roman" w:cs="Times New Roman"/>
                <w:i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при отсутствии </w:t>
            </w:r>
            <w:r w:rsidRPr="00AE4A52">
              <w:rPr>
                <w:rFonts w:ascii="Times New Roman" w:hAnsi="Times New Roman" w:cs="Times New Roman"/>
                <w:b/>
                <w:i/>
                <w:color w:val="000000"/>
                <w:spacing w:val="2"/>
                <w:sz w:val="18"/>
                <w:szCs w:val="18"/>
                <w:shd w:val="clear" w:color="auto" w:fill="FFFFFF"/>
              </w:rPr>
              <w:t>ясных</w:t>
            </w:r>
            <w:r w:rsidRPr="00AE4A52">
              <w:rPr>
                <w:rFonts w:ascii="Times New Roman" w:hAnsi="Times New Roman" w:cs="Times New Roman"/>
                <w:i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 оттисков ветеринарного </w:t>
            </w:r>
            <w:r w:rsidRPr="00AE4A52">
              <w:rPr>
                <w:rFonts w:ascii="Times New Roman" w:hAnsi="Times New Roman" w:cs="Times New Roman"/>
                <w:i/>
                <w:sz w:val="18"/>
                <w:szCs w:val="18"/>
              </w:rPr>
              <w:t>кле</w:t>
            </w:r>
            <w:r w:rsidRPr="00AE4A52">
              <w:rPr>
                <w:rFonts w:ascii="Times New Roman" w:hAnsi="Times New Roman" w:cs="Times New Roman"/>
                <w:i/>
                <w:color w:val="000000"/>
                <w:spacing w:val="2"/>
                <w:sz w:val="18"/>
                <w:szCs w:val="18"/>
                <w:shd w:val="clear" w:color="auto" w:fill="FFFFFF"/>
              </w:rPr>
              <w:t>йма или штампа на мясе</w:t>
            </w:r>
            <w:r w:rsidRPr="00AE4A52">
              <w:rPr>
                <w:rFonts w:ascii="Times New Roman" w:hAnsi="Times New Roman" w:cs="Times New Roman"/>
                <w:b/>
                <w:i/>
                <w:color w:val="000000"/>
                <w:spacing w:val="2"/>
                <w:sz w:val="18"/>
                <w:szCs w:val="18"/>
                <w:shd w:val="clear" w:color="auto" w:fill="FFFFFF"/>
              </w:rPr>
              <w:t>,</w:t>
            </w:r>
            <w:r w:rsidRPr="00AE4A52">
              <w:rPr>
                <w:rFonts w:ascii="Times New Roman" w:hAnsi="Times New Roman" w:cs="Times New Roman"/>
                <w:i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 кожевенно-меховом сырье, вывозимых за пределы республики, выданные на их вывоз, </w:t>
            </w:r>
            <w:r w:rsidRPr="00AE4A52">
              <w:rPr>
                <w:rFonts w:ascii="Times New Roman" w:hAnsi="Times New Roman" w:cs="Times New Roman"/>
                <w:b/>
                <w:i/>
                <w:color w:val="000000"/>
                <w:spacing w:val="2"/>
                <w:sz w:val="18"/>
                <w:szCs w:val="18"/>
                <w:shd w:val="clear" w:color="auto" w:fill="FFFFFF"/>
              </w:rPr>
              <w:t>ветеринарные сертификаты считаются недействительными.</w:t>
            </w:r>
          </w:p>
          <w:p w:rsidR="001D47DF" w:rsidRDefault="001D47DF" w:rsidP="00046FFF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В </w:t>
            </w:r>
            <w:r w:rsidRPr="00AE4A5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п.39. данных Правил, «</w:t>
            </w:r>
            <w:r w:rsidRPr="00AE4A52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ветеринарная справка на мясо и мясопродукты (субпр</w:t>
            </w:r>
            <w:r w:rsidRPr="00AE4A52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о</w:t>
            </w:r>
            <w:r w:rsidRPr="00AE4A52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дукты) выдается при наличии оттиска ветеринарного клейма или штампа, нан</w:t>
            </w:r>
            <w:r w:rsidRPr="00AE4A52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е</w:t>
            </w:r>
            <w:r w:rsidRPr="00AE4A52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сенного в порядке согласно Ветеринарно-санитарным правилам»</w:t>
            </w:r>
            <w:r w:rsidRPr="00AE4A5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 В данной норме не предусмотрены условия признания ветеринарной справки не действите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льной, в случае, если не</w:t>
            </w:r>
            <w:r w:rsidRPr="00AE4A5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возможно определить место выхода продукции по оттиску клейма. Такой пробел в законодательстве </w:t>
            </w:r>
            <w:r w:rsidRPr="00AE4A52"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</w:rPr>
              <w:t>дает возможность ветеринарным специалистам выдавать ветеринарные справки на мясо без использования объектов убоя и неп</w:t>
            </w:r>
            <w:r w:rsidRPr="00AE4A52"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</w:rPr>
              <w:t>о</w:t>
            </w:r>
            <w:r w:rsidRPr="00AE4A52"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</w:rPr>
              <w:t>средственного осмотра продукции.</w:t>
            </w:r>
          </w:p>
          <w:p w:rsidR="001D47DF" w:rsidRPr="00AE4A52" w:rsidRDefault="001D47DF" w:rsidP="00FD0090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</w:rPr>
            </w:pPr>
          </w:p>
          <w:p w:rsidR="001D47DF" w:rsidRPr="00AE4A52" w:rsidRDefault="001D47DF" w:rsidP="00046FFF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В</w:t>
            </w:r>
            <w:r w:rsidRPr="00AE4A52">
              <w:rPr>
                <w:rFonts w:ascii="Times New Roman" w:hAnsi="Times New Roman" w:cs="Times New Roman"/>
                <w:sz w:val="18"/>
                <w:szCs w:val="18"/>
              </w:rPr>
              <w:t xml:space="preserve"> п.п.3 п.37 «Правил формирования и ведения базы данных по идентификации сельскохозяйственных животных и выдачи выписки из нее» </w:t>
            </w:r>
            <w:r w:rsidRPr="00AE4A52">
              <w:rPr>
                <w:rFonts w:ascii="Times New Roman" w:hAnsi="Times New Roman" w:cs="Times New Roman"/>
                <w:i/>
                <w:sz w:val="18"/>
                <w:szCs w:val="18"/>
              </w:rPr>
              <w:t>(приказ МСХ РК №367 от 02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.06.2010 г.)- </w:t>
            </w:r>
            <w:r w:rsidRPr="00AE4A52">
              <w:rPr>
                <w:rFonts w:ascii="Times New Roman" w:hAnsi="Times New Roman" w:cs="Times New Roman"/>
                <w:sz w:val="18"/>
                <w:szCs w:val="18"/>
              </w:rPr>
              <w:t>предусмотрен перечень сведений, согласно которых в базу ИСЖ вносятся (обновляются) данные при перемещении животных. В указанном перечне отсутствуют нормы, обязывающие ветеринарного специалиста указывать (прикре</w:t>
            </w:r>
            <w:r w:rsidRPr="00AE4A5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E4A52">
              <w:rPr>
                <w:rFonts w:ascii="Times New Roman" w:hAnsi="Times New Roman" w:cs="Times New Roman"/>
                <w:sz w:val="18"/>
                <w:szCs w:val="18"/>
              </w:rPr>
              <w:t>лять документ или ссылку) ветеринарный документ, сопровождающий перемеща</w:t>
            </w:r>
            <w:r w:rsidRPr="00AE4A5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E4A52">
              <w:rPr>
                <w:rFonts w:ascii="Times New Roman" w:hAnsi="Times New Roman" w:cs="Times New Roman"/>
                <w:sz w:val="18"/>
                <w:szCs w:val="18"/>
              </w:rPr>
              <w:t xml:space="preserve">мое животное, тогда как перемещение животных осуществляется в сопровождении ветеринарного документа, согласно п. 3 «Правил осуществления транспортировки перемещаемых (перевозимых) объектов на территории Республики Казахстан» </w:t>
            </w:r>
            <w:r w:rsidRPr="00AE4A52">
              <w:rPr>
                <w:rFonts w:ascii="Times New Roman" w:hAnsi="Times New Roman" w:cs="Times New Roman"/>
                <w:i/>
                <w:sz w:val="18"/>
                <w:szCs w:val="18"/>
              </w:rPr>
              <w:t>(МСХ РК от 29 мая 2015 года № 7-1/496).</w:t>
            </w:r>
            <w:r w:rsidRPr="00AE4A52">
              <w:rPr>
                <w:rFonts w:ascii="Times New Roman" w:hAnsi="Times New Roman" w:cs="Times New Roman"/>
                <w:sz w:val="18"/>
                <w:szCs w:val="18"/>
              </w:rPr>
              <w:t>Таким образом, возникают условия, при которых ветеринарный специалист, имеет возможность фальсифицировать сведения базы ИСЖ, путем внесения данных о животных, ранее снятых с учета по причине прод</w:t>
            </w:r>
            <w:r w:rsidRPr="00AE4A5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E4A52">
              <w:rPr>
                <w:rFonts w:ascii="Times New Roman" w:hAnsi="Times New Roman" w:cs="Times New Roman"/>
                <w:sz w:val="18"/>
                <w:szCs w:val="18"/>
              </w:rPr>
              <w:t>жи и использовать эти данные для выдачи фальсифицированных ветеринарных справок.</w:t>
            </w:r>
          </w:p>
          <w:p w:rsidR="001D47DF" w:rsidRPr="00AE4A52" w:rsidRDefault="001D47DF" w:rsidP="00046FFF">
            <w:pPr>
              <w:pBdr>
                <w:bottom w:val="single" w:sz="4" w:space="31" w:color="FFFFFF"/>
              </w:pBdr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1D47DF" w:rsidRDefault="001D47DF" w:rsidP="00046FFF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6294">
              <w:rPr>
                <w:rFonts w:ascii="Times New Roman" w:hAnsi="Times New Roman" w:cs="Times New Roman"/>
                <w:sz w:val="18"/>
                <w:szCs w:val="18"/>
              </w:rPr>
              <w:t>1.Внести предложение о внесении дополнений в Правила выдачи вет</w:t>
            </w:r>
            <w:r w:rsidRPr="003C629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C6294">
              <w:rPr>
                <w:rFonts w:ascii="Times New Roman" w:hAnsi="Times New Roman" w:cs="Times New Roman"/>
                <w:sz w:val="18"/>
                <w:szCs w:val="18"/>
              </w:rPr>
              <w:t>ринарных документов, где будут определены нормы о признании в</w:t>
            </w:r>
            <w:r w:rsidRPr="003C629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C6294">
              <w:rPr>
                <w:rFonts w:ascii="Times New Roman" w:hAnsi="Times New Roman" w:cs="Times New Roman"/>
                <w:sz w:val="18"/>
                <w:szCs w:val="18"/>
              </w:rPr>
              <w:t>теринарного документа недейств</w:t>
            </w:r>
            <w:r w:rsidRPr="003C629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C6294">
              <w:rPr>
                <w:rFonts w:ascii="Times New Roman" w:hAnsi="Times New Roman" w:cs="Times New Roman"/>
                <w:sz w:val="18"/>
                <w:szCs w:val="18"/>
              </w:rPr>
              <w:t>тельным, по причине отсутствия ясного оттиска клейма в отношении ветеринарной справки.</w:t>
            </w:r>
          </w:p>
          <w:p w:rsidR="001D47DF" w:rsidRDefault="001D47DF" w:rsidP="00046FFF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47DF" w:rsidRDefault="001D47DF" w:rsidP="00046FFF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47DF" w:rsidRDefault="001D47DF" w:rsidP="00046FFF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47DF" w:rsidRDefault="001D47DF" w:rsidP="00046FFF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47DF" w:rsidRPr="003C6294" w:rsidRDefault="001D47DF" w:rsidP="00046FFF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6294">
              <w:rPr>
                <w:rFonts w:ascii="Times New Roman" w:hAnsi="Times New Roman" w:cs="Times New Roman"/>
                <w:sz w:val="18"/>
                <w:szCs w:val="18"/>
              </w:rPr>
              <w:t>2.Внести предложение о внесение дополнений в «Правила формиров</w:t>
            </w:r>
            <w:r w:rsidRPr="003C629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C6294">
              <w:rPr>
                <w:rFonts w:ascii="Times New Roman" w:hAnsi="Times New Roman" w:cs="Times New Roman"/>
                <w:sz w:val="18"/>
                <w:szCs w:val="18"/>
              </w:rPr>
              <w:t>ния и ведения базы данных по иде</w:t>
            </w:r>
            <w:r w:rsidRPr="003C629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3C6294">
              <w:rPr>
                <w:rFonts w:ascii="Times New Roman" w:hAnsi="Times New Roman" w:cs="Times New Roman"/>
                <w:sz w:val="18"/>
                <w:szCs w:val="18"/>
              </w:rPr>
              <w:t>тификации сельскохозяйственных животных и выдачи выписки из нее» (приказ МСХ РК №367 от 02.06.2010 г.),а так же дополнений в функци</w:t>
            </w:r>
            <w:r w:rsidRPr="003C629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C6294">
              <w:rPr>
                <w:rFonts w:ascii="Times New Roman" w:hAnsi="Times New Roman" w:cs="Times New Roman"/>
                <w:sz w:val="18"/>
                <w:szCs w:val="18"/>
              </w:rPr>
              <w:t>нал информационной системы ИСЖ, обязывающий ветеринарных врачей при постановке животных на учет по причине приобретения, вносить св</w:t>
            </w:r>
            <w:r w:rsidRPr="003C629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C6294">
              <w:rPr>
                <w:rFonts w:ascii="Times New Roman" w:hAnsi="Times New Roman" w:cs="Times New Roman"/>
                <w:sz w:val="18"/>
                <w:szCs w:val="18"/>
              </w:rPr>
              <w:t>дения о ветеринарном документе, подтверждающем происхождение животного, либо ссылку на эле</w:t>
            </w:r>
            <w:r w:rsidRPr="003C6294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3C6294">
              <w:rPr>
                <w:rFonts w:ascii="Times New Roman" w:hAnsi="Times New Roman" w:cs="Times New Roman"/>
                <w:sz w:val="18"/>
                <w:szCs w:val="18"/>
              </w:rPr>
              <w:t>тронную копию такого документа выданного посредством системы ЕАСУ. В случае отсутствия ветер</w:t>
            </w:r>
            <w:r w:rsidRPr="003C629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C6294">
              <w:rPr>
                <w:rFonts w:ascii="Times New Roman" w:hAnsi="Times New Roman" w:cs="Times New Roman"/>
                <w:sz w:val="18"/>
                <w:szCs w:val="18"/>
              </w:rPr>
              <w:t xml:space="preserve">нарного документа, постановку на учет животного осуществлять после проведения его </w:t>
            </w:r>
            <w:proofErr w:type="spellStart"/>
            <w:r w:rsidRPr="003C6294">
              <w:rPr>
                <w:rFonts w:ascii="Times New Roman" w:hAnsi="Times New Roman" w:cs="Times New Roman"/>
                <w:sz w:val="18"/>
                <w:szCs w:val="18"/>
              </w:rPr>
              <w:t>карантинирования</w:t>
            </w:r>
            <w:proofErr w:type="spellEnd"/>
            <w:r w:rsidRPr="003C6294">
              <w:rPr>
                <w:rFonts w:ascii="Times New Roman" w:hAnsi="Times New Roman" w:cs="Times New Roman"/>
                <w:sz w:val="18"/>
                <w:szCs w:val="18"/>
              </w:rPr>
              <w:t xml:space="preserve"> и привлечения владельца к админ</w:t>
            </w:r>
            <w:r w:rsidRPr="003C629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C6294">
              <w:rPr>
                <w:rFonts w:ascii="Times New Roman" w:hAnsi="Times New Roman" w:cs="Times New Roman"/>
                <w:sz w:val="18"/>
                <w:szCs w:val="18"/>
              </w:rPr>
              <w:t>стративной ответственности.</w:t>
            </w:r>
          </w:p>
        </w:tc>
      </w:tr>
      <w:tr w:rsidR="001D47DF" w:rsidRPr="00FE22D4" w:rsidTr="00FD0090">
        <w:trPr>
          <w:trHeight w:val="5521"/>
        </w:trPr>
        <w:tc>
          <w:tcPr>
            <w:tcW w:w="679" w:type="dxa"/>
          </w:tcPr>
          <w:p w:rsidR="001D47DF" w:rsidRDefault="001D47DF" w:rsidP="00614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:rsidR="001D47DF" w:rsidRPr="0097127A" w:rsidRDefault="001D47DF" w:rsidP="00614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47DF" w:rsidRPr="0097127A" w:rsidRDefault="001D47DF" w:rsidP="00614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984" w:type="dxa"/>
          </w:tcPr>
          <w:p w:rsidR="001D47DF" w:rsidRPr="00102C99" w:rsidRDefault="001D47DF" w:rsidP="00046F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Риски в оказании государстве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ных услугах и системе ЕАСУ</w:t>
            </w:r>
          </w:p>
        </w:tc>
        <w:tc>
          <w:tcPr>
            <w:tcW w:w="6804" w:type="dxa"/>
          </w:tcPr>
          <w:p w:rsidR="001D47DF" w:rsidRDefault="001D47DF" w:rsidP="00046FFF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В</w:t>
            </w:r>
            <w:r w:rsidRPr="004D0C37">
              <w:rPr>
                <w:rFonts w:ascii="Times New Roman" w:hAnsi="Times New Roman" w:cs="Times New Roman"/>
                <w:sz w:val="18"/>
                <w:szCs w:val="18"/>
              </w:rPr>
              <w:t xml:space="preserve"> ходе анализа дисциплинарных взысканий сотрудников предприятия установл</w:t>
            </w:r>
            <w:r w:rsidRPr="004D0C3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D0C37">
              <w:rPr>
                <w:rFonts w:ascii="Times New Roman" w:hAnsi="Times New Roman" w:cs="Times New Roman"/>
                <w:sz w:val="18"/>
                <w:szCs w:val="18"/>
              </w:rPr>
              <w:t>но, что меры за нарушение порядка оказания государственных услу</w:t>
            </w:r>
            <w:r w:rsidR="004E30E4">
              <w:rPr>
                <w:rFonts w:ascii="Times New Roman" w:hAnsi="Times New Roman" w:cs="Times New Roman"/>
                <w:sz w:val="18"/>
                <w:szCs w:val="18"/>
              </w:rPr>
              <w:t xml:space="preserve">г </w:t>
            </w:r>
            <w:r w:rsidR="001C48C9">
              <w:rPr>
                <w:rFonts w:ascii="Times New Roman" w:hAnsi="Times New Roman" w:cs="Times New Roman"/>
                <w:sz w:val="18"/>
                <w:szCs w:val="18"/>
              </w:rPr>
              <w:t>привлечено к ответств</w:t>
            </w:r>
            <w:r w:rsidR="00604A25">
              <w:rPr>
                <w:rFonts w:ascii="Times New Roman" w:hAnsi="Times New Roman" w:cs="Times New Roman"/>
                <w:sz w:val="18"/>
                <w:szCs w:val="18"/>
              </w:rPr>
              <w:t xml:space="preserve">енности  </w:t>
            </w:r>
            <w:r w:rsidR="00A22D6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  <w:r w:rsidR="001C48C9"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</w:t>
            </w:r>
            <w:r w:rsidR="00CD0593">
              <w:rPr>
                <w:rFonts w:ascii="Times New Roman" w:hAnsi="Times New Roman" w:cs="Times New Roman"/>
                <w:sz w:val="18"/>
                <w:szCs w:val="18"/>
              </w:rPr>
              <w:t>ов  или 17</w:t>
            </w:r>
            <w:r w:rsidR="001C48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E30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0C37">
              <w:rPr>
                <w:rFonts w:ascii="Times New Roman" w:hAnsi="Times New Roman" w:cs="Times New Roman"/>
                <w:sz w:val="18"/>
                <w:szCs w:val="18"/>
              </w:rPr>
              <w:t>% от общего числа наказанных сотрудн</w:t>
            </w:r>
            <w:r w:rsidRPr="004D0C3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D0C37">
              <w:rPr>
                <w:rFonts w:ascii="Times New Roman" w:hAnsi="Times New Roman" w:cs="Times New Roman"/>
                <w:sz w:val="18"/>
                <w:szCs w:val="18"/>
              </w:rPr>
              <w:t xml:space="preserve">ков. Данный факт свидетельствует 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ом, что необходимо продолжить работу по </w:t>
            </w:r>
            <w:r w:rsidRPr="004D0C37">
              <w:rPr>
                <w:rFonts w:ascii="Times New Roman" w:hAnsi="Times New Roman" w:cs="Times New Roman"/>
                <w:sz w:val="18"/>
                <w:szCs w:val="18"/>
              </w:rPr>
              <w:t xml:space="preserve">обучению сотрудников предприятия о порядке оказания государственных услуг. </w:t>
            </w:r>
          </w:p>
          <w:p w:rsidR="001D47DF" w:rsidRDefault="001D47DF" w:rsidP="00046FFF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47DF" w:rsidRDefault="001D47DF" w:rsidP="00046FFF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0C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D0C3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r w:rsidRPr="004D0C37">
              <w:rPr>
                <w:rFonts w:ascii="Times New Roman" w:hAnsi="Times New Roman" w:cs="Times New Roman"/>
                <w:sz w:val="18"/>
                <w:szCs w:val="18"/>
              </w:rPr>
              <w:t xml:space="preserve"> системе "ЕАСУ" отсутствует функционал, позволяющий руководителю гос</w:t>
            </w:r>
            <w:r w:rsidRPr="004D0C37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4D0C37">
              <w:rPr>
                <w:rFonts w:ascii="Times New Roman" w:hAnsi="Times New Roman" w:cs="Times New Roman"/>
                <w:sz w:val="18"/>
                <w:szCs w:val="18"/>
              </w:rPr>
              <w:t>дарственной  ветеринарной организации определять ответственного исполнителя государственной услуги при рассмотрении заявки, внесенной в информационную систему, что позволит обеспечить прозрачность принимаемых решений. При усл</w:t>
            </w:r>
            <w:r w:rsidRPr="004D0C3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D0C37">
              <w:rPr>
                <w:rFonts w:ascii="Times New Roman" w:hAnsi="Times New Roman" w:cs="Times New Roman"/>
                <w:sz w:val="18"/>
                <w:szCs w:val="18"/>
              </w:rPr>
              <w:t xml:space="preserve">вии, что прямого контакта между </w:t>
            </w:r>
            <w:proofErr w:type="spellStart"/>
            <w:r w:rsidRPr="004D0C37">
              <w:rPr>
                <w:rFonts w:ascii="Times New Roman" w:hAnsi="Times New Roman" w:cs="Times New Roman"/>
                <w:sz w:val="18"/>
                <w:szCs w:val="18"/>
              </w:rPr>
              <w:t>услугодателем</w:t>
            </w:r>
            <w:proofErr w:type="spellEnd"/>
            <w:r w:rsidRPr="004D0C37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4D0C37">
              <w:rPr>
                <w:rFonts w:ascii="Times New Roman" w:hAnsi="Times New Roman" w:cs="Times New Roman"/>
                <w:sz w:val="18"/>
                <w:szCs w:val="18"/>
              </w:rPr>
              <w:t>услугополучателем</w:t>
            </w:r>
            <w:proofErr w:type="spellEnd"/>
            <w:r w:rsidRPr="004D0C37">
              <w:rPr>
                <w:rFonts w:ascii="Times New Roman" w:hAnsi="Times New Roman" w:cs="Times New Roman"/>
                <w:sz w:val="18"/>
                <w:szCs w:val="18"/>
              </w:rPr>
              <w:t xml:space="preserve"> избежать не представляется возможным </w:t>
            </w:r>
            <w:r w:rsidRPr="004D0C37">
              <w:rPr>
                <w:rFonts w:ascii="Times New Roman" w:hAnsi="Times New Roman" w:cs="Times New Roman"/>
                <w:i/>
                <w:sz w:val="18"/>
                <w:szCs w:val="18"/>
              </w:rPr>
              <w:t>(необходимость осмотра перемещаемого объекта, транспортного средства, условий транспортировки, маркировки продукции и т.д.)</w:t>
            </w:r>
            <w:r w:rsidRPr="004D0C37">
              <w:rPr>
                <w:rFonts w:ascii="Times New Roman" w:hAnsi="Times New Roman" w:cs="Times New Roman"/>
                <w:sz w:val="18"/>
                <w:szCs w:val="18"/>
              </w:rPr>
              <w:t xml:space="preserve"> введение электронного визирования заявок снизит риск нарушений при оказании государственных услуг.</w:t>
            </w:r>
          </w:p>
          <w:p w:rsidR="001D47DF" w:rsidRDefault="001D47DF" w:rsidP="00046FFF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47DF" w:rsidRPr="00FA6850" w:rsidRDefault="001D47DF" w:rsidP="00FD0090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Pr="00D419E4">
              <w:rPr>
                <w:rFonts w:ascii="Times New Roman" w:hAnsi="Times New Roman" w:cs="Times New Roman"/>
                <w:sz w:val="18"/>
                <w:szCs w:val="18"/>
              </w:rPr>
              <w:t>Отсутствие автоматизированного способа выдачи ветеринарного паспорта создает условия для коррупции. Из-за отсутствия интеграции базы данных Единой автом</w:t>
            </w:r>
            <w:r w:rsidRPr="00D419E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419E4">
              <w:rPr>
                <w:rFonts w:ascii="Times New Roman" w:hAnsi="Times New Roman" w:cs="Times New Roman"/>
                <w:sz w:val="18"/>
                <w:szCs w:val="18"/>
              </w:rPr>
              <w:t>тизированной системы управления и государственной базы данных «Е-Лицензия» с порталом «Электронного правительства». У граждан нет возможности получить в электронном формате такую государственную услугу как «Выдача ветеринарного паспорта». Данная государственная услуга только частично автоматизирована, что приводит к единственному способу ее оказания - в бумажной форме, через прям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ой контакт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услуго</w:t>
            </w:r>
            <w:r w:rsidRPr="00D419E4">
              <w:rPr>
                <w:rFonts w:ascii="Times New Roman" w:hAnsi="Times New Roman" w:cs="Times New Roman"/>
                <w:sz w:val="18"/>
                <w:szCs w:val="18"/>
              </w:rPr>
              <w:t>дателя</w:t>
            </w:r>
            <w:proofErr w:type="spellEnd"/>
            <w:r w:rsidRPr="00D419E4"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 w:rsidRPr="00D419E4">
              <w:rPr>
                <w:rFonts w:ascii="Times New Roman" w:hAnsi="Times New Roman" w:cs="Times New Roman"/>
                <w:sz w:val="18"/>
                <w:szCs w:val="18"/>
              </w:rPr>
              <w:t>услугополучателем</w:t>
            </w:r>
            <w:proofErr w:type="spellEnd"/>
            <w:r w:rsidRPr="00D419E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:rsidR="001D47DF" w:rsidRPr="004D0C37" w:rsidRDefault="001D47DF" w:rsidP="00046FFF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0C37">
              <w:rPr>
                <w:rFonts w:ascii="Times New Roman" w:eastAsia="Times New Roman" w:hAnsi="Times New Roman" w:cs="Times New Roman"/>
                <w:sz w:val="18"/>
                <w:szCs w:val="18"/>
              </w:rPr>
              <w:t>1. Специалисту по контролю за ок</w:t>
            </w:r>
            <w:r w:rsidRPr="004D0C37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4D0C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занием государственных услуг </w:t>
            </w:r>
            <w:proofErr w:type="spellStart"/>
            <w:r w:rsidR="0085070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="0085070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="00C342AD">
              <w:rPr>
                <w:rFonts w:ascii="Times New Roman" w:eastAsia="Times New Roman" w:hAnsi="Times New Roman" w:cs="Times New Roman"/>
                <w:sz w:val="18"/>
                <w:szCs w:val="18"/>
              </w:rPr>
              <w:t>жено</w:t>
            </w:r>
            <w:r w:rsidR="00850704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="00C342AD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850704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proofErr w:type="spellEnd"/>
            <w:r w:rsidR="008507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850704">
              <w:rPr>
                <w:rFonts w:ascii="Times New Roman" w:eastAsia="Times New Roman" w:hAnsi="Times New Roman" w:cs="Times New Roman"/>
                <w:sz w:val="18"/>
                <w:szCs w:val="18"/>
              </w:rPr>
              <w:t>Аиде</w:t>
            </w:r>
            <w:proofErr w:type="gramEnd"/>
            <w:r w:rsidR="008507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50704">
              <w:rPr>
                <w:rFonts w:ascii="Times New Roman" w:eastAsia="Times New Roman" w:hAnsi="Times New Roman" w:cs="Times New Roman"/>
                <w:sz w:val="18"/>
                <w:szCs w:val="18"/>
              </w:rPr>
              <w:t>Жанботаевне</w:t>
            </w:r>
            <w:proofErr w:type="spellEnd"/>
            <w:r w:rsidR="00C342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D0C37">
              <w:rPr>
                <w:rFonts w:ascii="Times New Roman" w:eastAsia="Times New Roman" w:hAnsi="Times New Roman" w:cs="Times New Roman"/>
                <w:sz w:val="18"/>
                <w:szCs w:val="18"/>
              </w:rPr>
              <w:t>сост</w:t>
            </w:r>
            <w:r w:rsidRPr="004D0C37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4D0C37">
              <w:rPr>
                <w:rFonts w:ascii="Times New Roman" w:eastAsia="Times New Roman" w:hAnsi="Times New Roman" w:cs="Times New Roman"/>
                <w:sz w:val="18"/>
                <w:szCs w:val="18"/>
              </w:rPr>
              <w:t>вить план работы и обеспечить его исполнение по изучению ветерина</w:t>
            </w:r>
            <w:r w:rsidRPr="004D0C37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4D0C37">
              <w:rPr>
                <w:rFonts w:ascii="Times New Roman" w:eastAsia="Times New Roman" w:hAnsi="Times New Roman" w:cs="Times New Roman"/>
                <w:sz w:val="18"/>
                <w:szCs w:val="18"/>
              </w:rPr>
              <w:t>ными специалистами порядка оказ</w:t>
            </w:r>
            <w:r w:rsidRPr="004D0C37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4D0C37">
              <w:rPr>
                <w:rFonts w:ascii="Times New Roman" w:eastAsia="Times New Roman" w:hAnsi="Times New Roman" w:cs="Times New Roman"/>
                <w:sz w:val="18"/>
                <w:szCs w:val="18"/>
              </w:rPr>
              <w:t>ния государственных услуг. Рабочей группе обеспечить контроль по и</w:t>
            </w:r>
            <w:r w:rsidRPr="004D0C37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D0C37">
              <w:rPr>
                <w:rFonts w:ascii="Times New Roman" w:eastAsia="Times New Roman" w:hAnsi="Times New Roman" w:cs="Times New Roman"/>
                <w:sz w:val="18"/>
                <w:szCs w:val="18"/>
              </w:rPr>
              <w:t>полнению данного плана.</w:t>
            </w:r>
          </w:p>
          <w:p w:rsidR="001D47DF" w:rsidRDefault="001D47DF" w:rsidP="00046FFF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0C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2.Внести предложение по разработке и добавлению в информационную систему </w:t>
            </w:r>
            <w:r w:rsidRPr="004D0C37">
              <w:rPr>
                <w:rFonts w:ascii="Times New Roman" w:hAnsi="Times New Roman" w:cs="Times New Roman"/>
                <w:sz w:val="18"/>
                <w:szCs w:val="18"/>
              </w:rPr>
              <w:t>ЕАСУ новый функционал, исключающий из бизнес-процесса требования по направлению заявл</w:t>
            </w:r>
            <w:r w:rsidRPr="004D0C3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D0C37">
              <w:rPr>
                <w:rFonts w:ascii="Times New Roman" w:hAnsi="Times New Roman" w:cs="Times New Roman"/>
                <w:sz w:val="18"/>
                <w:szCs w:val="18"/>
              </w:rPr>
              <w:t>ния на бумажном носителе руков</w:t>
            </w:r>
            <w:r w:rsidRPr="004D0C3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D0C37">
              <w:rPr>
                <w:rFonts w:ascii="Times New Roman" w:hAnsi="Times New Roman" w:cs="Times New Roman"/>
                <w:sz w:val="18"/>
                <w:szCs w:val="18"/>
              </w:rPr>
              <w:t>дителю государственной ветерина</w:t>
            </w:r>
            <w:r w:rsidRPr="004D0C37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4D0C37">
              <w:rPr>
                <w:rFonts w:ascii="Times New Roman" w:hAnsi="Times New Roman" w:cs="Times New Roman"/>
                <w:sz w:val="18"/>
                <w:szCs w:val="18"/>
              </w:rPr>
              <w:t>ной организации для определения ответственного исполнителя.</w:t>
            </w:r>
          </w:p>
          <w:p w:rsidR="001D47DF" w:rsidRPr="00FD0090" w:rsidRDefault="001D47DF" w:rsidP="00FD0090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Pr="00D419E4">
              <w:rPr>
                <w:rFonts w:ascii="Times New Roman" w:hAnsi="Times New Roman" w:cs="Times New Roman"/>
                <w:sz w:val="18"/>
                <w:szCs w:val="18"/>
              </w:rPr>
              <w:t>Внести предложение об автомат</w:t>
            </w:r>
            <w:r w:rsidRPr="00D419E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419E4">
              <w:rPr>
                <w:rFonts w:ascii="Times New Roman" w:hAnsi="Times New Roman" w:cs="Times New Roman"/>
                <w:sz w:val="18"/>
                <w:szCs w:val="18"/>
              </w:rPr>
              <w:t xml:space="preserve">зации способа выдачи ветеринарного паспорта. Это позволит </w:t>
            </w:r>
            <w:proofErr w:type="spellStart"/>
            <w:r w:rsidRPr="00D419E4">
              <w:rPr>
                <w:rFonts w:ascii="Times New Roman" w:hAnsi="Times New Roman" w:cs="Times New Roman"/>
                <w:sz w:val="18"/>
                <w:szCs w:val="18"/>
              </w:rPr>
              <w:t>услугопол</w:t>
            </w:r>
            <w:r w:rsidRPr="00D419E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D419E4">
              <w:rPr>
                <w:rFonts w:ascii="Times New Roman" w:hAnsi="Times New Roman" w:cs="Times New Roman"/>
                <w:sz w:val="18"/>
                <w:szCs w:val="18"/>
              </w:rPr>
              <w:t>чателю</w:t>
            </w:r>
            <w:proofErr w:type="spellEnd"/>
            <w:r w:rsidRPr="00D419E4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 через портал «Электронного правительства» п</w:t>
            </w:r>
            <w:r w:rsidRPr="00D419E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419E4">
              <w:rPr>
                <w:rFonts w:ascii="Times New Roman" w:hAnsi="Times New Roman" w:cs="Times New Roman"/>
                <w:sz w:val="18"/>
                <w:szCs w:val="18"/>
              </w:rPr>
              <w:t>лучить государственную услугу, что также снизит риск возникновения коррупционного риска.</w:t>
            </w:r>
          </w:p>
        </w:tc>
      </w:tr>
    </w:tbl>
    <w:p w:rsidR="00C27EB6" w:rsidRDefault="00C27EB6" w:rsidP="0002555D">
      <w:pPr>
        <w:rPr>
          <w:rFonts w:ascii="Times New Roman" w:hAnsi="Times New Roman" w:cs="Times New Roman"/>
          <w:sz w:val="28"/>
          <w:szCs w:val="28"/>
        </w:rPr>
      </w:pPr>
    </w:p>
    <w:sectPr w:rsidR="00C27EB6" w:rsidSect="003C629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504C2"/>
    <w:rsid w:val="000065BB"/>
    <w:rsid w:val="00007F0C"/>
    <w:rsid w:val="0002555D"/>
    <w:rsid w:val="0004401B"/>
    <w:rsid w:val="00070CA4"/>
    <w:rsid w:val="000841DF"/>
    <w:rsid w:val="000C4C42"/>
    <w:rsid w:val="000F1554"/>
    <w:rsid w:val="00102C99"/>
    <w:rsid w:val="001373F4"/>
    <w:rsid w:val="00140914"/>
    <w:rsid w:val="00150A2E"/>
    <w:rsid w:val="00175421"/>
    <w:rsid w:val="001C233E"/>
    <w:rsid w:val="001C48C9"/>
    <w:rsid w:val="001D47DF"/>
    <w:rsid w:val="001E3CF2"/>
    <w:rsid w:val="001F1B0B"/>
    <w:rsid w:val="00227553"/>
    <w:rsid w:val="002379BD"/>
    <w:rsid w:val="00271F89"/>
    <w:rsid w:val="002B255A"/>
    <w:rsid w:val="002C5F84"/>
    <w:rsid w:val="002E4A97"/>
    <w:rsid w:val="002F5705"/>
    <w:rsid w:val="00354A4B"/>
    <w:rsid w:val="003648E8"/>
    <w:rsid w:val="0039548B"/>
    <w:rsid w:val="003A5892"/>
    <w:rsid w:val="003C6294"/>
    <w:rsid w:val="003D0065"/>
    <w:rsid w:val="003E441F"/>
    <w:rsid w:val="003F6509"/>
    <w:rsid w:val="003F7897"/>
    <w:rsid w:val="0044362B"/>
    <w:rsid w:val="00475E39"/>
    <w:rsid w:val="00481B59"/>
    <w:rsid w:val="00496497"/>
    <w:rsid w:val="004B258A"/>
    <w:rsid w:val="004D0C37"/>
    <w:rsid w:val="004E030B"/>
    <w:rsid w:val="004E30E4"/>
    <w:rsid w:val="004E5279"/>
    <w:rsid w:val="00512A0D"/>
    <w:rsid w:val="005157ED"/>
    <w:rsid w:val="00517780"/>
    <w:rsid w:val="00544CB1"/>
    <w:rsid w:val="00580A0D"/>
    <w:rsid w:val="005A0533"/>
    <w:rsid w:val="005A6860"/>
    <w:rsid w:val="005C379B"/>
    <w:rsid w:val="005C6F1B"/>
    <w:rsid w:val="005D50B5"/>
    <w:rsid w:val="005E62DB"/>
    <w:rsid w:val="00604A25"/>
    <w:rsid w:val="0060628C"/>
    <w:rsid w:val="00606F76"/>
    <w:rsid w:val="006306E1"/>
    <w:rsid w:val="0063502E"/>
    <w:rsid w:val="00666BD4"/>
    <w:rsid w:val="006868CD"/>
    <w:rsid w:val="006D3B6D"/>
    <w:rsid w:val="006F515D"/>
    <w:rsid w:val="00714A95"/>
    <w:rsid w:val="00731734"/>
    <w:rsid w:val="00742A77"/>
    <w:rsid w:val="00743AF1"/>
    <w:rsid w:val="007513D8"/>
    <w:rsid w:val="00751A28"/>
    <w:rsid w:val="00782173"/>
    <w:rsid w:val="007B15A9"/>
    <w:rsid w:val="007B5E5C"/>
    <w:rsid w:val="007D0416"/>
    <w:rsid w:val="007E454F"/>
    <w:rsid w:val="007F07BD"/>
    <w:rsid w:val="00802BD9"/>
    <w:rsid w:val="0080385A"/>
    <w:rsid w:val="00821BD7"/>
    <w:rsid w:val="00824AF7"/>
    <w:rsid w:val="008276ED"/>
    <w:rsid w:val="00841815"/>
    <w:rsid w:val="00850704"/>
    <w:rsid w:val="00874450"/>
    <w:rsid w:val="00882020"/>
    <w:rsid w:val="0089526E"/>
    <w:rsid w:val="008D5439"/>
    <w:rsid w:val="008D75E0"/>
    <w:rsid w:val="008F51DC"/>
    <w:rsid w:val="008F678B"/>
    <w:rsid w:val="008F7CDE"/>
    <w:rsid w:val="009168B0"/>
    <w:rsid w:val="009203A6"/>
    <w:rsid w:val="00931C9B"/>
    <w:rsid w:val="0097127A"/>
    <w:rsid w:val="009A3093"/>
    <w:rsid w:val="009C3E44"/>
    <w:rsid w:val="009E56D0"/>
    <w:rsid w:val="00A22D6A"/>
    <w:rsid w:val="00A36EA0"/>
    <w:rsid w:val="00A40015"/>
    <w:rsid w:val="00A45556"/>
    <w:rsid w:val="00A61983"/>
    <w:rsid w:val="00A83A54"/>
    <w:rsid w:val="00A92C8F"/>
    <w:rsid w:val="00AE293C"/>
    <w:rsid w:val="00AE4A52"/>
    <w:rsid w:val="00AE582B"/>
    <w:rsid w:val="00AE7A21"/>
    <w:rsid w:val="00B142D8"/>
    <w:rsid w:val="00B2420B"/>
    <w:rsid w:val="00B27E1D"/>
    <w:rsid w:val="00B353D0"/>
    <w:rsid w:val="00B62EFE"/>
    <w:rsid w:val="00B75955"/>
    <w:rsid w:val="00B816E3"/>
    <w:rsid w:val="00B97697"/>
    <w:rsid w:val="00BB0F38"/>
    <w:rsid w:val="00BD6ABE"/>
    <w:rsid w:val="00BE6DD2"/>
    <w:rsid w:val="00BF4A6C"/>
    <w:rsid w:val="00C0143A"/>
    <w:rsid w:val="00C27EB6"/>
    <w:rsid w:val="00C30FE7"/>
    <w:rsid w:val="00C342AD"/>
    <w:rsid w:val="00C36E93"/>
    <w:rsid w:val="00CD0593"/>
    <w:rsid w:val="00CD0F83"/>
    <w:rsid w:val="00CE49FF"/>
    <w:rsid w:val="00CE7250"/>
    <w:rsid w:val="00CF305B"/>
    <w:rsid w:val="00CF50F3"/>
    <w:rsid w:val="00D052A6"/>
    <w:rsid w:val="00D1205A"/>
    <w:rsid w:val="00D50398"/>
    <w:rsid w:val="00D67AC0"/>
    <w:rsid w:val="00DA6355"/>
    <w:rsid w:val="00DB28CF"/>
    <w:rsid w:val="00DB7BBB"/>
    <w:rsid w:val="00DC3DAD"/>
    <w:rsid w:val="00E13A2A"/>
    <w:rsid w:val="00E436E9"/>
    <w:rsid w:val="00E529DE"/>
    <w:rsid w:val="00E662AC"/>
    <w:rsid w:val="00E96DE1"/>
    <w:rsid w:val="00EB7F66"/>
    <w:rsid w:val="00ED2A70"/>
    <w:rsid w:val="00ED3C60"/>
    <w:rsid w:val="00F0194C"/>
    <w:rsid w:val="00F1531B"/>
    <w:rsid w:val="00F2594E"/>
    <w:rsid w:val="00F3030F"/>
    <w:rsid w:val="00F504C2"/>
    <w:rsid w:val="00FA6850"/>
    <w:rsid w:val="00FB1017"/>
    <w:rsid w:val="00FB5BC9"/>
    <w:rsid w:val="00FD0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4C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7542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D50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C52FE-6566-4308-9821-FDE532D29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Брюнина</dc:creator>
  <cp:lastModifiedBy>User</cp:lastModifiedBy>
  <cp:revision>19</cp:revision>
  <cp:lastPrinted>2022-08-18T09:27:00Z</cp:lastPrinted>
  <dcterms:created xsi:type="dcterms:W3CDTF">2022-08-23T11:46:00Z</dcterms:created>
  <dcterms:modified xsi:type="dcterms:W3CDTF">2024-06-13T10:46:00Z</dcterms:modified>
</cp:coreProperties>
</file>